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B0" w:rsidRDefault="00B34AB0" w:rsidP="0027305A">
      <w:pPr>
        <w:rPr>
          <w:rFonts w:asciiTheme="majorBidi" w:hAnsiTheme="majorBidi" w:cstheme="majorBidi"/>
          <w:sz w:val="24"/>
          <w:szCs w:val="24"/>
          <w:lang w:val="tr-TR"/>
        </w:rPr>
      </w:pPr>
      <w:r w:rsidRPr="0027305A">
        <w:rPr>
          <w:rFonts w:asciiTheme="majorBidi" w:hAnsiTheme="majorBidi" w:cstheme="majorBidi"/>
          <w:b/>
          <w:bCs/>
          <w:sz w:val="24"/>
          <w:szCs w:val="24"/>
          <w:lang w:val="tr-TR"/>
        </w:rPr>
        <w:t>İş İlanı/</w:t>
      </w:r>
      <w:r w:rsidR="0027305A">
        <w:rPr>
          <w:rFonts w:asciiTheme="majorBidi" w:hAnsiTheme="majorBidi" w:cstheme="majorBidi"/>
          <w:b/>
          <w:bCs/>
          <w:sz w:val="24"/>
          <w:szCs w:val="24"/>
          <w:lang w:val="tr-TR"/>
        </w:rPr>
        <w:t>Sözleşmeli Sekreter</w:t>
      </w:r>
      <w:r w:rsidRPr="0027305A">
        <w:rPr>
          <w:rFonts w:asciiTheme="majorBidi" w:hAnsiTheme="majorBidi" w:cstheme="majorBidi"/>
          <w:b/>
          <w:bCs/>
          <w:sz w:val="24"/>
          <w:szCs w:val="24"/>
          <w:lang w:val="tr-TR"/>
        </w:rPr>
        <w:t xml:space="preserve"> Alımı</w:t>
      </w:r>
      <w:r>
        <w:rPr>
          <w:rFonts w:asciiTheme="majorBidi" w:hAnsiTheme="majorBidi" w:cstheme="majorBidi"/>
          <w:sz w:val="24"/>
          <w:szCs w:val="24"/>
          <w:lang w:val="tr-TR"/>
        </w:rPr>
        <w:br/>
      </w:r>
      <w:r>
        <w:rPr>
          <w:rFonts w:asciiTheme="majorBidi" w:hAnsiTheme="majorBidi" w:cstheme="majorBidi"/>
          <w:sz w:val="24"/>
          <w:szCs w:val="24"/>
          <w:lang w:val="tr-TR"/>
        </w:rPr>
        <w:br/>
      </w:r>
      <w:r w:rsidR="004A237A">
        <w:rPr>
          <w:rFonts w:asciiTheme="majorBidi" w:hAnsiTheme="majorBidi" w:cstheme="majorBidi"/>
          <w:sz w:val="24"/>
          <w:szCs w:val="24"/>
          <w:lang w:val="tr-TR"/>
        </w:rPr>
        <w:t>14</w:t>
      </w:r>
      <w:bookmarkStart w:id="0" w:name="_GoBack"/>
      <w:bookmarkEnd w:id="0"/>
      <w:r w:rsidR="00200F30">
        <w:rPr>
          <w:rFonts w:asciiTheme="majorBidi" w:hAnsiTheme="majorBidi" w:cstheme="majorBidi"/>
          <w:sz w:val="24"/>
          <w:szCs w:val="24"/>
          <w:lang w:val="tr-TR"/>
        </w:rPr>
        <w:t>/07/2020</w:t>
      </w:r>
      <w:r>
        <w:rPr>
          <w:rFonts w:asciiTheme="majorBidi" w:hAnsiTheme="majorBidi" w:cstheme="majorBidi"/>
          <w:sz w:val="24"/>
          <w:szCs w:val="24"/>
          <w:lang w:val="tr-TR"/>
        </w:rPr>
        <w:t>, T.C. Tahran Büyükelçiliği Ticaret Müşavirliği</w:t>
      </w:r>
    </w:p>
    <w:p w:rsidR="00F67901" w:rsidRDefault="00B34AB0" w:rsidP="00F67901">
      <w:pPr>
        <w:jc w:val="both"/>
        <w:rPr>
          <w:rFonts w:asciiTheme="majorBidi" w:hAnsiTheme="majorBidi" w:cstheme="majorBidi"/>
          <w:sz w:val="24"/>
          <w:szCs w:val="24"/>
          <w:lang w:val="tr-TR"/>
        </w:rPr>
      </w:pPr>
      <w:r>
        <w:rPr>
          <w:rFonts w:asciiTheme="majorBidi" w:hAnsiTheme="majorBidi" w:cstheme="majorBidi"/>
          <w:sz w:val="24"/>
          <w:szCs w:val="24"/>
          <w:lang w:val="tr-TR"/>
        </w:rPr>
        <w:t>T.C. Tahran Büyükelçiliği Ticaret Müşavirliği’ne sınavla bir “</w:t>
      </w:r>
      <w:r w:rsidR="00200F30">
        <w:rPr>
          <w:rFonts w:asciiTheme="majorBidi" w:hAnsiTheme="majorBidi" w:cstheme="majorBidi"/>
          <w:sz w:val="24"/>
          <w:szCs w:val="24"/>
          <w:lang w:val="tr-TR"/>
        </w:rPr>
        <w:t xml:space="preserve">Sözleşmeli </w:t>
      </w:r>
      <w:r w:rsidR="00F67901">
        <w:rPr>
          <w:rFonts w:asciiTheme="majorBidi" w:hAnsiTheme="majorBidi" w:cstheme="majorBidi"/>
          <w:sz w:val="24"/>
          <w:szCs w:val="24"/>
          <w:lang w:val="tr-TR"/>
        </w:rPr>
        <w:t>Sekreter</w:t>
      </w:r>
      <w:r>
        <w:rPr>
          <w:rFonts w:asciiTheme="majorBidi" w:hAnsiTheme="majorBidi" w:cstheme="majorBidi"/>
          <w:sz w:val="24"/>
          <w:szCs w:val="24"/>
          <w:lang w:val="tr-TR"/>
        </w:rPr>
        <w:t xml:space="preserve">” alınacaktır. </w:t>
      </w:r>
      <w:r w:rsidR="00200F30">
        <w:rPr>
          <w:rFonts w:asciiTheme="majorBidi" w:hAnsiTheme="majorBidi" w:cstheme="majorBidi"/>
          <w:sz w:val="24"/>
          <w:szCs w:val="24"/>
          <w:lang w:val="tr-TR"/>
        </w:rPr>
        <w:t xml:space="preserve">Sözleşmeli </w:t>
      </w:r>
      <w:r w:rsidR="00F67901">
        <w:rPr>
          <w:rFonts w:asciiTheme="majorBidi" w:hAnsiTheme="majorBidi" w:cstheme="majorBidi"/>
          <w:sz w:val="24"/>
          <w:szCs w:val="24"/>
          <w:lang w:val="tr-TR"/>
        </w:rPr>
        <w:t>Sekreterin yapacağı görevler aşağıdadır.</w:t>
      </w:r>
    </w:p>
    <w:p w:rsidR="00F67901" w:rsidRDefault="00F67901" w:rsidP="00F67901">
      <w:pPr>
        <w:pStyle w:val="ListParagraph"/>
        <w:numPr>
          <w:ilvl w:val="0"/>
          <w:numId w:val="1"/>
        </w:numPr>
        <w:jc w:val="both"/>
        <w:rPr>
          <w:rFonts w:asciiTheme="majorBidi" w:hAnsiTheme="majorBidi" w:cstheme="majorBidi"/>
          <w:sz w:val="24"/>
          <w:szCs w:val="24"/>
          <w:lang w:val="tr-TR"/>
        </w:rPr>
      </w:pPr>
      <w:r w:rsidRPr="00F67901">
        <w:rPr>
          <w:rFonts w:asciiTheme="majorBidi" w:hAnsiTheme="majorBidi" w:cstheme="majorBidi"/>
          <w:sz w:val="24"/>
          <w:szCs w:val="24"/>
          <w:lang w:val="tr-TR"/>
        </w:rPr>
        <w:t>Müşavirin telefon veya diğer araçlarla dahili veya harici araçlarla da</w:t>
      </w:r>
      <w:r>
        <w:rPr>
          <w:rFonts w:asciiTheme="majorBidi" w:hAnsiTheme="majorBidi" w:cstheme="majorBidi"/>
          <w:sz w:val="24"/>
          <w:szCs w:val="24"/>
          <w:lang w:val="tr-TR"/>
        </w:rPr>
        <w:t>hil</w:t>
      </w:r>
      <w:r w:rsidR="004A237A">
        <w:rPr>
          <w:rFonts w:asciiTheme="majorBidi" w:hAnsiTheme="majorBidi" w:cstheme="majorBidi"/>
          <w:sz w:val="24"/>
          <w:szCs w:val="24"/>
          <w:lang w:val="tr-TR"/>
        </w:rPr>
        <w:t>i ve harici irtibatını sağlamak,</w:t>
      </w:r>
    </w:p>
    <w:p w:rsidR="00F67901" w:rsidRDefault="00F67901" w:rsidP="00D65A04">
      <w:pPr>
        <w:pStyle w:val="ListParagraph"/>
        <w:numPr>
          <w:ilvl w:val="0"/>
          <w:numId w:val="1"/>
        </w:numPr>
        <w:jc w:val="both"/>
        <w:rPr>
          <w:rFonts w:asciiTheme="majorBidi" w:hAnsiTheme="majorBidi" w:cstheme="majorBidi"/>
          <w:sz w:val="24"/>
          <w:szCs w:val="24"/>
          <w:lang w:val="tr-TR"/>
        </w:rPr>
      </w:pPr>
      <w:r>
        <w:rPr>
          <w:rFonts w:asciiTheme="majorBidi" w:hAnsiTheme="majorBidi" w:cstheme="majorBidi"/>
          <w:sz w:val="24"/>
          <w:szCs w:val="24"/>
          <w:lang w:val="tr-TR"/>
        </w:rPr>
        <w:t>Müşavirin randevularını düzenlemek, yazılarını hazırlamak</w:t>
      </w:r>
      <w:r w:rsidR="00D65A04">
        <w:rPr>
          <w:rFonts w:asciiTheme="majorBidi" w:hAnsiTheme="majorBidi" w:cstheme="majorBidi"/>
          <w:sz w:val="24"/>
          <w:szCs w:val="24"/>
          <w:lang w:val="tr-TR"/>
        </w:rPr>
        <w:t>, bilgisayara geçirmek, ziyaret, iş görüşmeleri ve heyet programlarında</w:t>
      </w:r>
      <w:r>
        <w:rPr>
          <w:rFonts w:asciiTheme="majorBidi" w:hAnsiTheme="majorBidi" w:cstheme="majorBidi"/>
          <w:sz w:val="24"/>
          <w:szCs w:val="24"/>
          <w:lang w:val="tr-TR"/>
        </w:rPr>
        <w:t xml:space="preserve"> gerekli durumlarda Müşavire eşlik etmek,</w:t>
      </w:r>
    </w:p>
    <w:p w:rsidR="00D65A04" w:rsidRDefault="00D65A04" w:rsidP="00F9472C">
      <w:pPr>
        <w:pStyle w:val="ListParagraph"/>
        <w:numPr>
          <w:ilvl w:val="0"/>
          <w:numId w:val="1"/>
        </w:numPr>
        <w:jc w:val="both"/>
        <w:rPr>
          <w:rFonts w:asciiTheme="majorBidi" w:hAnsiTheme="majorBidi" w:cstheme="majorBidi"/>
          <w:sz w:val="24"/>
          <w:szCs w:val="24"/>
          <w:lang w:val="tr-TR"/>
        </w:rPr>
      </w:pPr>
      <w:r>
        <w:rPr>
          <w:rFonts w:asciiTheme="majorBidi" w:hAnsiTheme="majorBidi" w:cstheme="majorBidi"/>
          <w:sz w:val="24"/>
          <w:szCs w:val="24"/>
          <w:lang w:val="tr-TR"/>
        </w:rPr>
        <w:t xml:space="preserve">Ülkemizden </w:t>
      </w:r>
      <w:r w:rsidR="00F9472C">
        <w:rPr>
          <w:rFonts w:asciiTheme="majorBidi" w:hAnsiTheme="majorBidi" w:cstheme="majorBidi"/>
          <w:sz w:val="24"/>
          <w:szCs w:val="24"/>
          <w:lang w:val="tr-TR"/>
        </w:rPr>
        <w:t>gelen ticari heyetlerin karşılanması, ağırlanması ve uğurlanmasında Müşavirle eşgüdüm içinde esnek saatlere uyacak şekilde çalışabilmek,</w:t>
      </w:r>
    </w:p>
    <w:p w:rsidR="00F67901" w:rsidRDefault="00F67901" w:rsidP="00F67901">
      <w:pPr>
        <w:pStyle w:val="ListParagraph"/>
        <w:numPr>
          <w:ilvl w:val="0"/>
          <w:numId w:val="1"/>
        </w:numPr>
        <w:jc w:val="both"/>
        <w:rPr>
          <w:rFonts w:asciiTheme="majorBidi" w:hAnsiTheme="majorBidi" w:cstheme="majorBidi"/>
          <w:sz w:val="24"/>
          <w:szCs w:val="24"/>
          <w:lang w:val="tr-TR"/>
        </w:rPr>
      </w:pPr>
      <w:r>
        <w:rPr>
          <w:rFonts w:asciiTheme="majorBidi" w:hAnsiTheme="majorBidi" w:cstheme="majorBidi"/>
          <w:sz w:val="24"/>
          <w:szCs w:val="24"/>
          <w:lang w:val="tr-TR"/>
        </w:rPr>
        <w:t xml:space="preserve">Müşavirliğe ziyarete gelenlere yardımcı olmak, </w:t>
      </w:r>
    </w:p>
    <w:p w:rsidR="00F67901" w:rsidRPr="00F67901" w:rsidRDefault="00F67901" w:rsidP="004022A0">
      <w:pPr>
        <w:pStyle w:val="ListParagraph"/>
        <w:numPr>
          <w:ilvl w:val="0"/>
          <w:numId w:val="1"/>
        </w:numPr>
        <w:jc w:val="both"/>
        <w:rPr>
          <w:rFonts w:asciiTheme="majorBidi" w:hAnsiTheme="majorBidi" w:cstheme="majorBidi"/>
          <w:sz w:val="24"/>
          <w:szCs w:val="24"/>
          <w:lang w:val="tr-TR"/>
        </w:rPr>
      </w:pPr>
      <w:r w:rsidRPr="00F67901">
        <w:rPr>
          <w:rFonts w:asciiTheme="majorBidi" w:hAnsiTheme="majorBidi" w:cstheme="majorBidi"/>
          <w:sz w:val="24"/>
          <w:szCs w:val="24"/>
          <w:lang w:val="tr-TR"/>
        </w:rPr>
        <w:t>Müşavirce verilen mali ve idari diğer tüm işlemleri yapmak.</w:t>
      </w:r>
    </w:p>
    <w:p w:rsidR="00B34AB0" w:rsidRDefault="00B34AB0" w:rsidP="006E3251">
      <w:pPr>
        <w:jc w:val="both"/>
        <w:rPr>
          <w:rFonts w:asciiTheme="majorBidi" w:hAnsiTheme="majorBidi" w:cstheme="majorBidi"/>
          <w:sz w:val="24"/>
          <w:szCs w:val="24"/>
          <w:lang w:val="tr-TR"/>
        </w:rPr>
      </w:pPr>
      <w:r>
        <w:rPr>
          <w:rFonts w:asciiTheme="majorBidi" w:hAnsiTheme="majorBidi" w:cstheme="majorBidi"/>
          <w:sz w:val="24"/>
          <w:szCs w:val="24"/>
          <w:lang w:val="tr-TR"/>
        </w:rPr>
        <w:t xml:space="preserve">Adayların </w:t>
      </w:r>
      <w:r w:rsidR="006E3251">
        <w:rPr>
          <w:rFonts w:asciiTheme="majorBidi" w:hAnsiTheme="majorBidi" w:cstheme="majorBidi"/>
          <w:sz w:val="24"/>
          <w:szCs w:val="24"/>
          <w:lang w:val="tr-TR"/>
        </w:rPr>
        <w:t xml:space="preserve">son başvuru tarihi olan 19 Ağustos 2020 tarihi itibariyle 35 yaşını doldurmamış olmaları, </w:t>
      </w:r>
      <w:r>
        <w:rPr>
          <w:rFonts w:asciiTheme="majorBidi" w:hAnsiTheme="majorBidi" w:cstheme="majorBidi"/>
          <w:sz w:val="24"/>
          <w:szCs w:val="24"/>
          <w:lang w:val="tr-TR"/>
        </w:rPr>
        <w:t xml:space="preserve">üniversite mezunu olmaları, Türkçe lisanını iyi derecede konuşma, anlama, yazma ve okuma becerisine sahip </w:t>
      </w:r>
      <w:r w:rsidR="006E3251">
        <w:rPr>
          <w:rFonts w:asciiTheme="majorBidi" w:hAnsiTheme="majorBidi" w:cstheme="majorBidi"/>
          <w:sz w:val="24"/>
          <w:szCs w:val="24"/>
          <w:lang w:val="tr-TR"/>
        </w:rPr>
        <w:t xml:space="preserve">bulunmaları </w:t>
      </w:r>
      <w:r>
        <w:rPr>
          <w:rFonts w:asciiTheme="majorBidi" w:hAnsiTheme="majorBidi" w:cstheme="majorBidi"/>
          <w:sz w:val="24"/>
          <w:szCs w:val="24"/>
          <w:lang w:val="tr-TR"/>
        </w:rPr>
        <w:t>gerekmektedir. Adayların İngilizc</w:t>
      </w:r>
      <w:r w:rsidR="00F67901">
        <w:rPr>
          <w:rFonts w:asciiTheme="majorBidi" w:hAnsiTheme="majorBidi" w:cstheme="majorBidi"/>
          <w:sz w:val="24"/>
          <w:szCs w:val="24"/>
          <w:lang w:val="tr-TR"/>
        </w:rPr>
        <w:t>e bilmeleri tercih nedenidir.</w:t>
      </w:r>
      <w:r w:rsidR="006602E7">
        <w:rPr>
          <w:rFonts w:asciiTheme="majorBidi" w:hAnsiTheme="majorBidi" w:cstheme="majorBidi"/>
          <w:sz w:val="24"/>
          <w:szCs w:val="24"/>
          <w:lang w:val="tr-TR"/>
        </w:rPr>
        <w:t xml:space="preserve"> Adayların uluslararası kabul gören dil belgesi sertifikaları varsa bunları da başvuruda sunmaları beklenmektedir.</w:t>
      </w:r>
    </w:p>
    <w:p w:rsidR="00BD1628" w:rsidRDefault="00FC5823" w:rsidP="006602E7">
      <w:pPr>
        <w:jc w:val="both"/>
        <w:rPr>
          <w:rFonts w:asciiTheme="majorBidi" w:hAnsiTheme="majorBidi" w:cstheme="majorBidi"/>
          <w:sz w:val="24"/>
          <w:szCs w:val="24"/>
          <w:lang w:val="tr-TR"/>
        </w:rPr>
      </w:pPr>
      <w:r>
        <w:rPr>
          <w:rFonts w:asciiTheme="majorBidi" w:hAnsiTheme="majorBidi" w:cstheme="majorBidi"/>
          <w:sz w:val="24"/>
          <w:szCs w:val="24"/>
          <w:lang w:val="tr-TR"/>
        </w:rPr>
        <w:t xml:space="preserve">Başvuracak adayların, irtibat bilgileri aşağıda kayıtlı T.C. Tahran Büyükelçiliği Ticaret Müşavirliği’ne kimlik belgeleri, </w:t>
      </w:r>
      <w:r w:rsidR="005D122B">
        <w:rPr>
          <w:rFonts w:asciiTheme="majorBidi" w:hAnsiTheme="majorBidi" w:cstheme="majorBidi"/>
          <w:sz w:val="24"/>
          <w:szCs w:val="24"/>
          <w:lang w:val="tr-TR"/>
        </w:rPr>
        <w:t xml:space="preserve">Türkçe </w:t>
      </w:r>
      <w:r>
        <w:rPr>
          <w:rFonts w:asciiTheme="majorBidi" w:hAnsiTheme="majorBidi" w:cstheme="majorBidi"/>
          <w:sz w:val="24"/>
          <w:szCs w:val="24"/>
          <w:lang w:val="tr-TR"/>
        </w:rPr>
        <w:t>özgeçmişleri</w:t>
      </w:r>
      <w:r w:rsidR="006602E7">
        <w:rPr>
          <w:rFonts w:asciiTheme="majorBidi" w:hAnsiTheme="majorBidi" w:cstheme="majorBidi"/>
          <w:sz w:val="24"/>
          <w:szCs w:val="24"/>
          <w:lang w:val="tr-TR"/>
        </w:rPr>
        <w:t xml:space="preserve"> (yalnızca Türkçe özgeçmiş kabul edilecektir)</w:t>
      </w:r>
      <w:r>
        <w:rPr>
          <w:rFonts w:asciiTheme="majorBidi" w:hAnsiTheme="majorBidi" w:cstheme="majorBidi"/>
          <w:sz w:val="24"/>
          <w:szCs w:val="24"/>
          <w:lang w:val="tr-TR"/>
        </w:rPr>
        <w:t xml:space="preserve"> ve diplomaları ile birlikte </w:t>
      </w:r>
      <w:r w:rsidR="006602E7">
        <w:rPr>
          <w:rFonts w:asciiTheme="majorBidi" w:hAnsiTheme="majorBidi" w:cstheme="majorBidi"/>
          <w:sz w:val="24"/>
          <w:szCs w:val="24"/>
          <w:lang w:val="tr-TR"/>
        </w:rPr>
        <w:t>19</w:t>
      </w:r>
      <w:r w:rsidR="00200F30">
        <w:rPr>
          <w:rFonts w:asciiTheme="majorBidi" w:hAnsiTheme="majorBidi" w:cstheme="majorBidi"/>
          <w:sz w:val="24"/>
          <w:szCs w:val="24"/>
          <w:lang w:val="tr-TR"/>
        </w:rPr>
        <w:t xml:space="preserve"> Ağustos 2020</w:t>
      </w:r>
      <w:r>
        <w:rPr>
          <w:rFonts w:asciiTheme="majorBidi" w:hAnsiTheme="majorBidi" w:cstheme="majorBidi"/>
          <w:sz w:val="24"/>
          <w:szCs w:val="24"/>
          <w:lang w:val="tr-TR"/>
        </w:rPr>
        <w:t xml:space="preserve"> Çarşamba </w:t>
      </w:r>
      <w:r w:rsidR="006602E7">
        <w:rPr>
          <w:rFonts w:asciiTheme="majorBidi" w:hAnsiTheme="majorBidi" w:cstheme="majorBidi"/>
          <w:sz w:val="24"/>
          <w:szCs w:val="24"/>
          <w:lang w:val="tr-TR"/>
        </w:rPr>
        <w:t>İran Saati ile 16:00’ya</w:t>
      </w:r>
      <w:r>
        <w:rPr>
          <w:rFonts w:asciiTheme="majorBidi" w:hAnsiTheme="majorBidi" w:cstheme="majorBidi"/>
          <w:sz w:val="24"/>
          <w:szCs w:val="24"/>
          <w:lang w:val="tr-TR"/>
        </w:rPr>
        <w:t xml:space="preserve"> kadar müracaat etmeleri rica olunur.</w:t>
      </w:r>
      <w:r w:rsidR="00200F30">
        <w:rPr>
          <w:rFonts w:asciiTheme="majorBidi" w:hAnsiTheme="majorBidi" w:cstheme="majorBidi"/>
          <w:sz w:val="24"/>
          <w:szCs w:val="24"/>
          <w:lang w:val="tr-TR"/>
        </w:rPr>
        <w:t xml:space="preserve"> Müracaatların teslimi için </w:t>
      </w:r>
      <w:hyperlink r:id="rId6" w:history="1">
        <w:r w:rsidR="00200F30" w:rsidRPr="001D0470">
          <w:rPr>
            <w:rStyle w:val="Hyperlink"/>
            <w:rFonts w:asciiTheme="majorBidi" w:hAnsiTheme="majorBidi" w:cstheme="majorBidi"/>
            <w:sz w:val="24"/>
            <w:szCs w:val="24"/>
            <w:lang w:val="tr-TR"/>
          </w:rPr>
          <w:t>tahran@ticaret.gov.tr</w:t>
        </w:r>
      </w:hyperlink>
      <w:r w:rsidR="00200F30">
        <w:rPr>
          <w:rFonts w:asciiTheme="majorBidi" w:hAnsiTheme="majorBidi" w:cstheme="majorBidi"/>
          <w:sz w:val="24"/>
          <w:szCs w:val="24"/>
          <w:lang w:val="tr-TR"/>
        </w:rPr>
        <w:t xml:space="preserve"> adresinden Büyükelçiliğe gelmeden önce randevu alınması gereklidir.</w:t>
      </w:r>
    </w:p>
    <w:p w:rsidR="00FC5823" w:rsidRDefault="00BD1628" w:rsidP="00200F30">
      <w:pPr>
        <w:jc w:val="both"/>
        <w:rPr>
          <w:rFonts w:asciiTheme="majorBidi" w:hAnsiTheme="majorBidi" w:cstheme="majorBidi"/>
          <w:sz w:val="24"/>
          <w:szCs w:val="24"/>
          <w:lang w:val="tr-TR"/>
        </w:rPr>
      </w:pPr>
      <w:r>
        <w:rPr>
          <w:rFonts w:asciiTheme="majorBidi" w:hAnsiTheme="majorBidi" w:cstheme="majorBidi"/>
          <w:sz w:val="24"/>
          <w:szCs w:val="24"/>
          <w:lang w:val="tr-TR"/>
        </w:rPr>
        <w:t>Müracaatlar, istenen belgelerin e-posta ile gönderilmesi yoluyla da yapılabilecek olup, sınava çağrılacak adayların yolladıkları belgelerin asıllarını yanlarında getirmeleri gerekmektedir.</w:t>
      </w:r>
    </w:p>
    <w:p w:rsidR="005D122B" w:rsidRDefault="005D122B" w:rsidP="005D122B">
      <w:pPr>
        <w:jc w:val="both"/>
        <w:rPr>
          <w:rFonts w:asciiTheme="majorBidi" w:hAnsiTheme="majorBidi" w:cstheme="majorBidi"/>
          <w:sz w:val="24"/>
          <w:szCs w:val="24"/>
          <w:lang w:val="tr-TR"/>
        </w:rPr>
      </w:pPr>
      <w:r>
        <w:rPr>
          <w:rFonts w:asciiTheme="majorBidi" w:hAnsiTheme="majorBidi" w:cstheme="majorBidi"/>
          <w:sz w:val="24"/>
          <w:szCs w:val="24"/>
          <w:lang w:val="tr-TR"/>
        </w:rPr>
        <w:t>Gerçeğe aykırı belge verenler ya da beyanda bulunanlar hakkında yasal işlem yapılacak, atamaları yapılmış ise iptal edilecek, idare tarafından kendilerine bir bedel ödenmiş ise bu bedel yasal faizi ile birlikte tazmin edilecektir.</w:t>
      </w:r>
    </w:p>
    <w:p w:rsidR="00FC5823" w:rsidRDefault="00FC5823" w:rsidP="006E3251">
      <w:pPr>
        <w:jc w:val="both"/>
        <w:rPr>
          <w:rFonts w:asciiTheme="majorBidi" w:hAnsiTheme="majorBidi" w:cstheme="majorBidi"/>
          <w:sz w:val="24"/>
          <w:szCs w:val="24"/>
          <w:lang w:val="tr-TR"/>
        </w:rPr>
      </w:pPr>
      <w:r>
        <w:rPr>
          <w:rFonts w:asciiTheme="majorBidi" w:hAnsiTheme="majorBidi" w:cstheme="majorBidi"/>
          <w:sz w:val="24"/>
          <w:szCs w:val="24"/>
          <w:lang w:val="tr-TR"/>
        </w:rPr>
        <w:t xml:space="preserve">Başvuruları uygun görülecek adaylara sınav ve mülakat tarihleri </w:t>
      </w:r>
      <w:r w:rsidR="006E3251">
        <w:rPr>
          <w:rFonts w:asciiTheme="majorBidi" w:hAnsiTheme="majorBidi" w:cstheme="majorBidi"/>
          <w:sz w:val="24"/>
          <w:szCs w:val="24"/>
          <w:lang w:val="tr-TR"/>
        </w:rPr>
        <w:t xml:space="preserve">ayrıca </w:t>
      </w:r>
      <w:r>
        <w:rPr>
          <w:rFonts w:asciiTheme="majorBidi" w:hAnsiTheme="majorBidi" w:cstheme="majorBidi"/>
          <w:sz w:val="24"/>
          <w:szCs w:val="24"/>
          <w:lang w:val="tr-TR"/>
        </w:rPr>
        <w:t>duyurulacaktır.</w:t>
      </w:r>
    </w:p>
    <w:p w:rsidR="00FC5823" w:rsidRDefault="00FC5823" w:rsidP="00FC5823">
      <w:pPr>
        <w:jc w:val="both"/>
        <w:rPr>
          <w:rFonts w:asciiTheme="majorBidi" w:hAnsiTheme="majorBidi" w:cstheme="majorBidi"/>
          <w:sz w:val="24"/>
          <w:szCs w:val="24"/>
          <w:lang w:val="tr-TR"/>
        </w:rPr>
      </w:pPr>
    </w:p>
    <w:p w:rsidR="00FC5823" w:rsidRPr="00D65A04" w:rsidRDefault="00200F30" w:rsidP="00200F30">
      <w:pPr>
        <w:jc w:val="both"/>
        <w:rPr>
          <w:rFonts w:asciiTheme="majorBidi" w:hAnsiTheme="majorBidi" w:cstheme="majorBidi"/>
          <w:b/>
          <w:bCs/>
          <w:sz w:val="24"/>
          <w:szCs w:val="24"/>
          <w:u w:val="single"/>
          <w:lang w:val="tr-TR"/>
        </w:rPr>
      </w:pPr>
      <w:r w:rsidRPr="00D65A04">
        <w:rPr>
          <w:rFonts w:asciiTheme="majorBidi" w:hAnsiTheme="majorBidi" w:cstheme="majorBidi"/>
          <w:b/>
          <w:bCs/>
          <w:sz w:val="24"/>
          <w:szCs w:val="24"/>
          <w:u w:val="single"/>
          <w:lang w:val="tr-TR"/>
        </w:rPr>
        <w:t xml:space="preserve">Başvuru Adresi: </w:t>
      </w:r>
    </w:p>
    <w:p w:rsidR="00FC5823" w:rsidRPr="00D65A04" w:rsidRDefault="00200F30" w:rsidP="008368B9">
      <w:pPr>
        <w:spacing w:after="0" w:line="240" w:lineRule="auto"/>
        <w:jc w:val="both"/>
        <w:rPr>
          <w:rFonts w:asciiTheme="majorBidi" w:hAnsiTheme="majorBidi" w:cstheme="majorBidi"/>
          <w:sz w:val="24"/>
          <w:szCs w:val="24"/>
          <w:lang w:val="tr-TR"/>
        </w:rPr>
      </w:pPr>
      <w:r w:rsidRPr="00D65A04">
        <w:rPr>
          <w:rFonts w:asciiTheme="majorBidi" w:hAnsiTheme="majorBidi" w:cstheme="majorBidi"/>
          <w:sz w:val="24"/>
          <w:szCs w:val="24"/>
          <w:lang w:val="tr-TR"/>
        </w:rPr>
        <w:t>T.C. Tahran Büyükelçiliği</w:t>
      </w:r>
    </w:p>
    <w:p w:rsidR="00FC5823" w:rsidRPr="00D65A04" w:rsidRDefault="00200F30" w:rsidP="008368B9">
      <w:pPr>
        <w:spacing w:after="0" w:line="240" w:lineRule="auto"/>
        <w:jc w:val="both"/>
        <w:rPr>
          <w:rFonts w:asciiTheme="majorBidi" w:hAnsiTheme="majorBidi" w:cstheme="majorBidi"/>
          <w:sz w:val="24"/>
          <w:szCs w:val="24"/>
          <w:lang w:val="tr-TR"/>
        </w:rPr>
      </w:pPr>
      <w:r w:rsidRPr="00D65A04">
        <w:rPr>
          <w:rFonts w:asciiTheme="majorBidi" w:hAnsiTheme="majorBidi" w:cstheme="majorBidi"/>
          <w:sz w:val="24"/>
          <w:szCs w:val="24"/>
          <w:lang w:val="tr-TR"/>
        </w:rPr>
        <w:t>Ticaret Müşavirliği</w:t>
      </w:r>
    </w:p>
    <w:p w:rsidR="00FC5823" w:rsidRPr="00D65A04" w:rsidRDefault="00200F30" w:rsidP="008368B9">
      <w:pPr>
        <w:spacing w:after="0" w:line="240" w:lineRule="auto"/>
        <w:jc w:val="both"/>
        <w:rPr>
          <w:rFonts w:asciiTheme="majorBidi" w:hAnsiTheme="majorBidi" w:cstheme="majorBidi"/>
          <w:sz w:val="24"/>
          <w:szCs w:val="24"/>
          <w:lang w:val="tr-TR"/>
        </w:rPr>
      </w:pPr>
      <w:r w:rsidRPr="00D65A04">
        <w:rPr>
          <w:rFonts w:asciiTheme="majorBidi" w:hAnsiTheme="majorBidi" w:cstheme="majorBidi"/>
          <w:sz w:val="24"/>
          <w:szCs w:val="24"/>
          <w:lang w:val="tr-TR"/>
        </w:rPr>
        <w:t>Adres: Ferdowsi Ave. 337, Tehran</w:t>
      </w:r>
    </w:p>
    <w:p w:rsidR="00FC5823" w:rsidRPr="00D65A04" w:rsidRDefault="00200F30" w:rsidP="008368B9">
      <w:pPr>
        <w:spacing w:after="0" w:line="240" w:lineRule="auto"/>
        <w:jc w:val="both"/>
        <w:rPr>
          <w:rFonts w:asciiTheme="majorBidi" w:hAnsiTheme="majorBidi" w:cstheme="majorBidi"/>
          <w:sz w:val="24"/>
          <w:szCs w:val="24"/>
          <w:lang w:val="tr-TR"/>
        </w:rPr>
      </w:pPr>
      <w:r w:rsidRPr="00D65A04">
        <w:rPr>
          <w:rFonts w:asciiTheme="majorBidi" w:hAnsiTheme="majorBidi" w:cstheme="majorBidi"/>
          <w:sz w:val="24"/>
          <w:szCs w:val="24"/>
          <w:lang w:val="tr-TR"/>
        </w:rPr>
        <w:t>Tel: 021 33 91 35 92</w:t>
      </w:r>
    </w:p>
    <w:p w:rsidR="0040714D" w:rsidRPr="00D65A04" w:rsidRDefault="00200F30" w:rsidP="008368B9">
      <w:pPr>
        <w:spacing w:after="0" w:line="240" w:lineRule="auto"/>
        <w:jc w:val="both"/>
        <w:rPr>
          <w:rFonts w:asciiTheme="majorBidi" w:hAnsiTheme="majorBidi" w:cstheme="majorBidi"/>
          <w:sz w:val="24"/>
          <w:szCs w:val="24"/>
          <w:lang w:val="tr-TR"/>
        </w:rPr>
      </w:pPr>
      <w:r w:rsidRPr="00D65A04">
        <w:rPr>
          <w:rFonts w:asciiTheme="majorBidi" w:hAnsiTheme="majorBidi" w:cstheme="majorBidi"/>
          <w:sz w:val="24"/>
          <w:szCs w:val="24"/>
          <w:lang w:val="tr-TR"/>
        </w:rPr>
        <w:t>E-Posta: tahran@ticaret.gov.tr</w:t>
      </w:r>
    </w:p>
    <w:sectPr w:rsidR="0040714D" w:rsidRPr="00D65A04" w:rsidSect="00D32F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053EB"/>
    <w:multiLevelType w:val="hybridMultilevel"/>
    <w:tmpl w:val="29FE5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64"/>
    <w:rsid w:val="00004C80"/>
    <w:rsid w:val="00006822"/>
    <w:rsid w:val="00011979"/>
    <w:rsid w:val="00144637"/>
    <w:rsid w:val="00157954"/>
    <w:rsid w:val="00200F30"/>
    <w:rsid w:val="0027305A"/>
    <w:rsid w:val="002D062A"/>
    <w:rsid w:val="00354117"/>
    <w:rsid w:val="0040714D"/>
    <w:rsid w:val="00454DD2"/>
    <w:rsid w:val="004A237A"/>
    <w:rsid w:val="00554BCC"/>
    <w:rsid w:val="005C0A03"/>
    <w:rsid w:val="005D122B"/>
    <w:rsid w:val="005F667A"/>
    <w:rsid w:val="00620D3F"/>
    <w:rsid w:val="006602E7"/>
    <w:rsid w:val="00672464"/>
    <w:rsid w:val="00690CD4"/>
    <w:rsid w:val="006A2494"/>
    <w:rsid w:val="006E3251"/>
    <w:rsid w:val="00720320"/>
    <w:rsid w:val="00765611"/>
    <w:rsid w:val="00773657"/>
    <w:rsid w:val="007F1F70"/>
    <w:rsid w:val="008368B9"/>
    <w:rsid w:val="009F194E"/>
    <w:rsid w:val="009F50A7"/>
    <w:rsid w:val="00AC6C60"/>
    <w:rsid w:val="00AE22A5"/>
    <w:rsid w:val="00AF5240"/>
    <w:rsid w:val="00B34AB0"/>
    <w:rsid w:val="00B61768"/>
    <w:rsid w:val="00BD1628"/>
    <w:rsid w:val="00C0036A"/>
    <w:rsid w:val="00C861A4"/>
    <w:rsid w:val="00C933C4"/>
    <w:rsid w:val="00D223D4"/>
    <w:rsid w:val="00D32F5D"/>
    <w:rsid w:val="00D65A04"/>
    <w:rsid w:val="00D8410A"/>
    <w:rsid w:val="00DD4B72"/>
    <w:rsid w:val="00E5192D"/>
    <w:rsid w:val="00E834E9"/>
    <w:rsid w:val="00EA1527"/>
    <w:rsid w:val="00F01FC4"/>
    <w:rsid w:val="00F67901"/>
    <w:rsid w:val="00F74A77"/>
    <w:rsid w:val="00F9472C"/>
    <w:rsid w:val="00FC58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8F95"/>
  <w15:docId w15:val="{B5992F64-D734-4114-A241-4A901E61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14D"/>
    <w:rPr>
      <w:color w:val="0000FF" w:themeColor="hyperlink"/>
      <w:u w:val="single"/>
    </w:rPr>
  </w:style>
  <w:style w:type="paragraph" w:styleId="BalloonText">
    <w:name w:val="Balloon Text"/>
    <w:basedOn w:val="Normal"/>
    <w:link w:val="BalloonTextChar"/>
    <w:uiPriority w:val="99"/>
    <w:semiHidden/>
    <w:unhideWhenUsed/>
    <w:rsid w:val="00C00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36A"/>
    <w:rPr>
      <w:rFonts w:ascii="Segoe UI" w:hAnsi="Segoe UI" w:cs="Segoe UI"/>
      <w:sz w:val="18"/>
      <w:szCs w:val="18"/>
    </w:rPr>
  </w:style>
  <w:style w:type="paragraph" w:styleId="ListParagraph">
    <w:name w:val="List Paragraph"/>
    <w:basedOn w:val="Normal"/>
    <w:uiPriority w:val="34"/>
    <w:qFormat/>
    <w:rsid w:val="00F67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hran@ticaret.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32D91-842A-417F-B422-DD499DF3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bim</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dtm</dc:creator>
  <cp:keywords/>
  <dc:description/>
  <cp:lastModifiedBy>Windows User</cp:lastModifiedBy>
  <cp:revision>19</cp:revision>
  <cp:lastPrinted>2018-04-04T07:49:00Z</cp:lastPrinted>
  <dcterms:created xsi:type="dcterms:W3CDTF">2018-04-03T06:37:00Z</dcterms:created>
  <dcterms:modified xsi:type="dcterms:W3CDTF">2020-07-14T04:54:00Z</dcterms:modified>
</cp:coreProperties>
</file>