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24" w:rsidRPr="006E4224" w:rsidRDefault="006E4224" w:rsidP="006E4224">
      <w:pPr>
        <w:pStyle w:val="Title"/>
        <w:jc w:val="center"/>
        <w:rPr>
          <w:color w:val="FF0000"/>
        </w:rPr>
      </w:pPr>
      <w:r w:rsidRPr="006E4224">
        <w:rPr>
          <w:color w:val="FF0000"/>
        </w:rPr>
        <w:t>DUYURU</w:t>
      </w:r>
    </w:p>
    <w:p w:rsidR="006E4224" w:rsidRDefault="006E4224" w:rsidP="006E4224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A35" w:rsidRPr="00416A35">
        <w:rPr>
          <w:color w:val="FF0000"/>
        </w:rPr>
        <w:t xml:space="preserve">          </w:t>
      </w:r>
      <w:r w:rsidR="00A1281D">
        <w:rPr>
          <w:color w:val="FF0000"/>
        </w:rPr>
        <w:t>22</w:t>
      </w:r>
      <w:r w:rsidRPr="00416A35">
        <w:rPr>
          <w:color w:val="FF0000"/>
        </w:rPr>
        <w:t xml:space="preserve"> </w:t>
      </w:r>
      <w:r w:rsidR="00416A35" w:rsidRPr="00416A35">
        <w:rPr>
          <w:color w:val="FF0000"/>
        </w:rPr>
        <w:t>Aralık</w:t>
      </w:r>
      <w:r w:rsidRPr="00416A35">
        <w:rPr>
          <w:color w:val="FF0000"/>
        </w:rPr>
        <w:t xml:space="preserve"> 2020</w:t>
      </w:r>
    </w:p>
    <w:p w:rsidR="00287801" w:rsidRPr="00D2404A" w:rsidRDefault="00287801" w:rsidP="006E4224">
      <w:pPr>
        <w:rPr>
          <w:color w:val="FF0000"/>
        </w:rPr>
      </w:pPr>
    </w:p>
    <w:p w:rsidR="00A1281D" w:rsidRPr="00287801" w:rsidRDefault="00A1281D" w:rsidP="00287801">
      <w:pPr>
        <w:spacing w:after="195"/>
        <w:ind w:left="0" w:firstLine="708"/>
      </w:pPr>
      <w:bookmarkStart w:id="0" w:name="_GoBack"/>
      <w:bookmarkEnd w:id="0"/>
      <w:r w:rsidRPr="00287801">
        <w:t>Yurtdışı Türkler ve Akraba Topluluklar Başkanlığından (YTB) 21 Aralık 2020 tarihinde alınan bir yazıda;</w:t>
      </w:r>
    </w:p>
    <w:p w:rsidR="00A1281D" w:rsidRPr="00287801" w:rsidRDefault="00A1281D" w:rsidP="00287801">
      <w:pPr>
        <w:pStyle w:val="ListParagraph"/>
        <w:numPr>
          <w:ilvl w:val="0"/>
          <w:numId w:val="9"/>
        </w:numPr>
        <w:spacing w:after="195"/>
      </w:pPr>
      <w:proofErr w:type="spellStart"/>
      <w:r w:rsidRPr="00287801">
        <w:t>YTB'nin</w:t>
      </w:r>
      <w:proofErr w:type="spellEnd"/>
      <w:r w:rsidRPr="00287801">
        <w:t xml:space="preserve"> kuruluşunun onuncu yılında yurt dışındaki çocuklarımızı bilim, sanat ve felsefeye teşvik etmek amacıyla “YTB Çocuk Akademisi” programının tertip edildiği, </w:t>
      </w:r>
    </w:p>
    <w:p w:rsidR="00287801" w:rsidRDefault="00287801" w:rsidP="00287801">
      <w:pPr>
        <w:pStyle w:val="ListParagraph"/>
        <w:spacing w:after="195"/>
        <w:ind w:firstLine="0"/>
      </w:pPr>
    </w:p>
    <w:p w:rsidR="00A1281D" w:rsidRPr="00287801" w:rsidRDefault="00A1281D" w:rsidP="00287801">
      <w:pPr>
        <w:pStyle w:val="ListParagraph"/>
        <w:numPr>
          <w:ilvl w:val="0"/>
          <w:numId w:val="9"/>
        </w:numPr>
        <w:spacing w:after="195"/>
      </w:pPr>
      <w:r w:rsidRPr="00287801">
        <w:t xml:space="preserve">Çocukları bilimsel bilgiye ve sanata yönlendirmeyi ve çocukların Türk dilini, bilim ve sanat eşliğinde içselleştirmesini hedefleyen programa yurtdışında yaşayan tüm Türkiye Cumhuriyeti vatandaşları ile mavi kart sahibi ailelerin çocuklarının başvurabileceği, </w:t>
      </w:r>
    </w:p>
    <w:p w:rsidR="00287801" w:rsidRDefault="00287801" w:rsidP="00287801">
      <w:pPr>
        <w:pStyle w:val="ListParagraph"/>
      </w:pPr>
    </w:p>
    <w:p w:rsidR="00085FB6" w:rsidRDefault="00085FB6" w:rsidP="00287801">
      <w:pPr>
        <w:pStyle w:val="ListParagraph"/>
        <w:numPr>
          <w:ilvl w:val="0"/>
          <w:numId w:val="9"/>
        </w:numPr>
        <w:spacing w:after="195"/>
      </w:pPr>
      <w:r>
        <w:t xml:space="preserve">Katılımcıların, </w:t>
      </w:r>
      <w:r w:rsidR="00F12465">
        <w:t>ilk bölümü 21 Aralık 2020 tarihinden başlamak üzere 3 hafta uygulanacak</w:t>
      </w:r>
      <w:r w:rsidR="00F12465">
        <w:t xml:space="preserve"> </w:t>
      </w:r>
      <w:r>
        <w:t>h</w:t>
      </w:r>
      <w:r w:rsidR="00F12465">
        <w:t>er</w:t>
      </w:r>
      <w:r w:rsidR="00F12465">
        <w:t xml:space="preserve"> </w:t>
      </w:r>
      <w:r w:rsidR="00F12465">
        <w:t>bir haftası birbirinden bağımsız</w:t>
      </w:r>
      <w:r>
        <w:t xml:space="preserve"> olan </w:t>
      </w:r>
      <w:r>
        <w:t>program</w:t>
      </w:r>
      <w:r w:rsidR="00F12465">
        <w:t>ın bir haftasına</w:t>
      </w:r>
      <w:r>
        <w:t xml:space="preserve">, </w:t>
      </w:r>
      <w:r>
        <w:t>tamamına, iki haftasına veya</w:t>
      </w:r>
      <w:r w:rsidR="00F12465">
        <w:t xml:space="preserve"> </w:t>
      </w:r>
      <w:r>
        <w:t xml:space="preserve">tamamına </w:t>
      </w:r>
      <w:r w:rsidR="00F12465">
        <w:t>kayıt yaptır</w:t>
      </w:r>
      <w:r>
        <w:t xml:space="preserve">abilecekleri </w:t>
      </w:r>
    </w:p>
    <w:p w:rsidR="00287801" w:rsidRDefault="00287801" w:rsidP="00287801">
      <w:pPr>
        <w:pStyle w:val="ListParagraph"/>
      </w:pPr>
    </w:p>
    <w:p w:rsidR="00085FB6" w:rsidRDefault="00F12465" w:rsidP="00287801">
      <w:pPr>
        <w:pStyle w:val="ListParagraph"/>
        <w:numPr>
          <w:ilvl w:val="0"/>
          <w:numId w:val="9"/>
        </w:numPr>
        <w:spacing w:after="195"/>
      </w:pPr>
      <w:r>
        <w:t>Program</w:t>
      </w:r>
      <w:r w:rsidR="00085FB6">
        <w:t xml:space="preserve">ın </w:t>
      </w:r>
      <w:r>
        <w:t>4-7</w:t>
      </w:r>
      <w:r w:rsidR="00085FB6">
        <w:t xml:space="preserve">, </w:t>
      </w:r>
      <w:r>
        <w:t>7-10</w:t>
      </w:r>
      <w:r w:rsidR="00085FB6">
        <w:t xml:space="preserve">, </w:t>
      </w:r>
      <w:r>
        <w:t>9-14</w:t>
      </w:r>
      <w:r w:rsidR="00085FB6">
        <w:t xml:space="preserve"> ve +</w:t>
      </w:r>
      <w:r>
        <w:t xml:space="preserve">14 </w:t>
      </w:r>
      <w:r w:rsidR="00085FB6">
        <w:t xml:space="preserve">olmak üzere </w:t>
      </w:r>
      <w:r w:rsidR="00085FB6">
        <w:t>4 farklı yaş grubuna</w:t>
      </w:r>
      <w:r w:rsidR="00085FB6">
        <w:t xml:space="preserve"> ayrıldığı,</w:t>
      </w:r>
    </w:p>
    <w:p w:rsidR="00287801" w:rsidRDefault="00287801" w:rsidP="00287801">
      <w:pPr>
        <w:pStyle w:val="ListParagraph"/>
      </w:pPr>
    </w:p>
    <w:p w:rsidR="00287801" w:rsidRDefault="00287801" w:rsidP="00287801">
      <w:pPr>
        <w:pStyle w:val="ListParagraph"/>
        <w:numPr>
          <w:ilvl w:val="0"/>
          <w:numId w:val="9"/>
        </w:numPr>
        <w:spacing w:after="200" w:line="259" w:lineRule="auto"/>
        <w:ind w:right="17"/>
      </w:pPr>
      <w:r>
        <w:t>H</w:t>
      </w:r>
      <w:r w:rsidR="00F12465">
        <w:t>er bir yaş grubu için ayrı eğitimler planlan</w:t>
      </w:r>
      <w:r w:rsidR="00085FB6">
        <w:t xml:space="preserve">dığı, </w:t>
      </w:r>
      <w:r w:rsidR="00F12465">
        <w:t xml:space="preserve"> </w:t>
      </w:r>
    </w:p>
    <w:p w:rsidR="00287801" w:rsidRDefault="00287801" w:rsidP="00287801">
      <w:pPr>
        <w:pStyle w:val="ListParagraph"/>
      </w:pPr>
    </w:p>
    <w:p w:rsidR="00F12465" w:rsidRDefault="00287801" w:rsidP="00287801">
      <w:pPr>
        <w:pStyle w:val="ListParagraph"/>
        <w:numPr>
          <w:ilvl w:val="0"/>
          <w:numId w:val="9"/>
        </w:numPr>
        <w:spacing w:after="200" w:line="259" w:lineRule="auto"/>
        <w:ind w:right="17"/>
      </w:pPr>
      <w:proofErr w:type="gramStart"/>
      <w:r>
        <w:t>k</w:t>
      </w:r>
      <w:r w:rsidR="00F12465">
        <w:t>ayıt</w:t>
      </w:r>
      <w:proofErr w:type="gramEnd"/>
      <w:r w:rsidR="00F12465">
        <w:t xml:space="preserve"> </w:t>
      </w:r>
      <w:r>
        <w:t>ve detaylı bilgi i</w:t>
      </w:r>
      <w:r w:rsidR="00F12465">
        <w:t xml:space="preserve">çin </w:t>
      </w:r>
      <w:hyperlink r:id="rId5">
        <w:r w:rsidR="00F12465" w:rsidRPr="00287801">
          <w:rPr>
            <w:color w:val="0563C1"/>
            <w:u w:val="single" w:color="0563C1"/>
          </w:rPr>
          <w:t>http://cocukakademisi.ytb.gov.tr/</w:t>
        </w:r>
      </w:hyperlink>
      <w:hyperlink r:id="rId6">
        <w:r w:rsidR="00F12465">
          <w:t xml:space="preserve"> </w:t>
        </w:r>
      </w:hyperlink>
      <w:r>
        <w:t>adresinden bilgi alınabileceği bildirilmiştir.</w:t>
      </w:r>
    </w:p>
    <w:p w:rsidR="006F27B9" w:rsidRDefault="00287801" w:rsidP="00287801">
      <w:pPr>
        <w:spacing w:before="300" w:after="225" w:line="240" w:lineRule="auto"/>
        <w:ind w:left="130" w:right="225" w:firstLine="0"/>
        <w:jc w:val="left"/>
      </w:pPr>
      <w:r>
        <w:rPr>
          <w:b/>
          <w:szCs w:val="24"/>
        </w:rPr>
        <w:t xml:space="preserve"> </w:t>
      </w:r>
      <w:r w:rsidR="006F27B9">
        <w:t>Saygıyla duyurulur.</w:t>
      </w:r>
    </w:p>
    <w:sectPr w:rsidR="006F27B9">
      <w:pgSz w:w="11900" w:h="16840"/>
      <w:pgMar w:top="1026" w:right="1404" w:bottom="139" w:left="11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0C5A0690"/>
    <w:multiLevelType w:val="hybridMultilevel"/>
    <w:tmpl w:val="D21C2C6E"/>
    <w:lvl w:ilvl="0" w:tplc="E498259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217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600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696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F8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CEC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66F6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0CC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297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B3752"/>
    <w:multiLevelType w:val="hybridMultilevel"/>
    <w:tmpl w:val="1D8ABCDC"/>
    <w:lvl w:ilvl="0" w:tplc="D72419D2">
      <w:start w:val="2"/>
      <w:numFmt w:val="lowerLetter"/>
      <w:lvlText w:val="%1)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7444B8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5CE20A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EC458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98E912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A033FC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C740A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DA365C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462914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75C4D"/>
    <w:multiLevelType w:val="hybridMultilevel"/>
    <w:tmpl w:val="45F6511C"/>
    <w:lvl w:ilvl="0" w:tplc="16C87D3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70D"/>
    <w:multiLevelType w:val="hybridMultilevel"/>
    <w:tmpl w:val="E4C4B92E"/>
    <w:lvl w:ilvl="0" w:tplc="041F0011">
      <w:start w:val="1"/>
      <w:numFmt w:val="decimal"/>
      <w:lvlText w:val="%1)"/>
      <w:lvlJc w:val="left"/>
      <w:pPr>
        <w:ind w:left="115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2BDEE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104284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882368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E0B08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6055AE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4EC75C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64F31E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B47BA0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3843AF"/>
    <w:multiLevelType w:val="hybridMultilevel"/>
    <w:tmpl w:val="A7CE248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87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E4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8F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CB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42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CE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CA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09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AF12AB"/>
    <w:multiLevelType w:val="hybridMultilevel"/>
    <w:tmpl w:val="D1CAB6BC"/>
    <w:lvl w:ilvl="0" w:tplc="4DE84610">
      <w:start w:val="1"/>
      <w:numFmt w:val="decimal"/>
      <w:lvlText w:val="%1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48E06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A8F3D0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BE15C2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0856D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A3BB2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A48E64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0D6F0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B2A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E90BE1"/>
    <w:multiLevelType w:val="hybridMultilevel"/>
    <w:tmpl w:val="C180CEFC"/>
    <w:lvl w:ilvl="0" w:tplc="1180B65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2601D54"/>
    <w:multiLevelType w:val="hybridMultilevel"/>
    <w:tmpl w:val="EF2E6036"/>
    <w:lvl w:ilvl="0" w:tplc="4EC2C9C4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8" w15:restartNumberingAfterBreak="0">
    <w:nsid w:val="5C0D24B2"/>
    <w:multiLevelType w:val="hybridMultilevel"/>
    <w:tmpl w:val="F0081D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C7"/>
    <w:rsid w:val="0000483A"/>
    <w:rsid w:val="00067482"/>
    <w:rsid w:val="00085FB6"/>
    <w:rsid w:val="00107FC7"/>
    <w:rsid w:val="001A3DDA"/>
    <w:rsid w:val="00287801"/>
    <w:rsid w:val="002935C0"/>
    <w:rsid w:val="002C069C"/>
    <w:rsid w:val="002C1435"/>
    <w:rsid w:val="00336769"/>
    <w:rsid w:val="00354E62"/>
    <w:rsid w:val="003F5B2B"/>
    <w:rsid w:val="00416A35"/>
    <w:rsid w:val="004266B1"/>
    <w:rsid w:val="00441298"/>
    <w:rsid w:val="00475F0D"/>
    <w:rsid w:val="00577A33"/>
    <w:rsid w:val="00593770"/>
    <w:rsid w:val="00615C6B"/>
    <w:rsid w:val="006D434A"/>
    <w:rsid w:val="006E4224"/>
    <w:rsid w:val="006F27B9"/>
    <w:rsid w:val="007A2CCA"/>
    <w:rsid w:val="00A1281D"/>
    <w:rsid w:val="00A3006D"/>
    <w:rsid w:val="00AD4647"/>
    <w:rsid w:val="00B607E3"/>
    <w:rsid w:val="00C8712B"/>
    <w:rsid w:val="00CD4920"/>
    <w:rsid w:val="00D04DE0"/>
    <w:rsid w:val="00D2404A"/>
    <w:rsid w:val="00E55AD4"/>
    <w:rsid w:val="00E9153A"/>
    <w:rsid w:val="00EF5202"/>
    <w:rsid w:val="00F1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E0DA"/>
  <w15:docId w15:val="{F6B509C0-1597-441B-A9DB-6B5287B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" w:line="247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/>
      <w:ind w:left="2148" w:right="119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54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4E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42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D43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3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27B9"/>
    <w:pPr>
      <w:spacing w:after="0" w:line="240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8530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3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09448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0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cukakademisi.ytb.gov.tr/" TargetMode="External"/><Relationship Id="rId5" Type="http://schemas.openxmlformats.org/officeDocument/2006/relationships/hyperlink" Target="http://cocukakademisi.ytb.gov.tr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Çeri</dc:creator>
  <cp:keywords/>
  <cp:lastModifiedBy>Levent Çeri</cp:lastModifiedBy>
  <cp:revision>4</cp:revision>
  <dcterms:created xsi:type="dcterms:W3CDTF">2020-12-22T13:59:00Z</dcterms:created>
  <dcterms:modified xsi:type="dcterms:W3CDTF">2020-12-22T14:36:00Z</dcterms:modified>
</cp:coreProperties>
</file>